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71994" w14:textId="00A73003" w:rsidR="008B5CB3" w:rsidRDefault="004B7B17" w:rsidP="00CD692D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  <w:t xml:space="preserve">A helyi önkormányzatról szóló törvény 32. szakaszának 8. pontja és 46. szakaszának 5b pontja (SZK Hivatalos Közlönye, 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>129/2007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>, 83/2014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 xml:space="preserve"> – </w:t>
      </w:r>
      <w:r>
        <w:rPr>
          <w:rFonts w:ascii="Times New Roman" w:hAnsi="Times New Roman" w:cs="Times New Roman"/>
          <w:sz w:val="22"/>
          <w:szCs w:val="22"/>
          <w:lang w:val="hu-HU"/>
        </w:rPr>
        <w:t>másik törvény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>,101/2016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 xml:space="preserve"> – </w:t>
      </w:r>
      <w:r>
        <w:rPr>
          <w:rFonts w:ascii="Times New Roman" w:hAnsi="Times New Roman" w:cs="Times New Roman"/>
          <w:sz w:val="22"/>
          <w:szCs w:val="22"/>
          <w:lang w:val="hu-HU"/>
        </w:rPr>
        <w:t>másik törvény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>, 47/2018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u-HU"/>
        </w:rPr>
        <w:t>és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 xml:space="preserve"> 111/2021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 xml:space="preserve"> – </w:t>
      </w:r>
      <w:r>
        <w:rPr>
          <w:rFonts w:ascii="Times New Roman" w:hAnsi="Times New Roman" w:cs="Times New Roman"/>
          <w:sz w:val="22"/>
          <w:szCs w:val="22"/>
          <w:lang w:val="hu-HU"/>
        </w:rPr>
        <w:t>másik törvény szám) és Topolya község Statútuma 47. szakaszának 6. pontja (Topolya Község Hivatalos Lapja, 5/2019. szám) alapján, Topolya Községi Képviselő-testülete a 2025. október ____-i ülésén meghozza az alábbi</w:t>
      </w:r>
    </w:p>
    <w:p w14:paraId="23D4CF44" w14:textId="77777777" w:rsidR="004B7B17" w:rsidRDefault="004B7B17" w:rsidP="00CD692D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14:paraId="0A46C8E1" w14:textId="38894D99" w:rsidR="004B7B17" w:rsidRDefault="004B7B17" w:rsidP="004B7B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>Z Á R A D É K O T</w:t>
      </w:r>
    </w:p>
    <w:p w14:paraId="7CE7CE69" w14:textId="77777777" w:rsidR="004B7B17" w:rsidRDefault="004B7B17" w:rsidP="004B7B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</w:p>
    <w:p w14:paraId="1D642AB5" w14:textId="7527616D" w:rsidR="004B7B17" w:rsidRDefault="004B7B17" w:rsidP="004B7B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 xml:space="preserve">a </w:t>
      </w:r>
      <w:r w:rsidRPr="004B7B17">
        <w:rPr>
          <w:rFonts w:ascii="Times New Roman" w:hAnsi="Times New Roman" w:cs="Times New Roman"/>
          <w:b/>
          <w:bCs/>
          <w:sz w:val="22"/>
          <w:szCs w:val="22"/>
          <w:lang w:val="hu-HU"/>
        </w:rPr>
        <w:t>topolyai helyi önkormányzat által alapított, a közvállalatokról szóló törvény által felölelt közvállalatok, tőketársaságok és egyéb szervezeti formák működési programjában tervezett és a megvalósított tevékenységek összehangoltsági fokáról</w:t>
      </w: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 xml:space="preserve"> szóló jelentés elfogadásáról </w:t>
      </w:r>
      <w:r w:rsidRPr="004B7B17">
        <w:rPr>
          <w:rFonts w:ascii="Times New Roman" w:hAnsi="Times New Roman" w:cs="Times New Roman"/>
          <w:b/>
          <w:bCs/>
          <w:sz w:val="22"/>
          <w:szCs w:val="22"/>
          <w:lang w:val="hu-HU"/>
        </w:rPr>
        <w:t>a 2025. 01. 01 – 2025. 06. 30. közötti időszakra</w:t>
      </w:r>
    </w:p>
    <w:p w14:paraId="71C0E047" w14:textId="77777777" w:rsidR="00302DE0" w:rsidRDefault="00302DE0" w:rsidP="004B7B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</w:p>
    <w:p w14:paraId="46E88C21" w14:textId="77777777" w:rsidR="00302DE0" w:rsidRDefault="00302DE0" w:rsidP="004B7B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</w:p>
    <w:p w14:paraId="66A88B50" w14:textId="515A6DA5" w:rsidR="00302DE0" w:rsidRDefault="00302DE0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 xml:space="preserve">I.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A testület </w:t>
      </w: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 xml:space="preserve">ELFOGADJA </w:t>
      </w:r>
      <w:r w:rsidRPr="00302DE0">
        <w:rPr>
          <w:rFonts w:ascii="Times New Roman" w:hAnsi="Times New Roman" w:cs="Times New Roman"/>
          <w:sz w:val="22"/>
          <w:szCs w:val="22"/>
          <w:lang w:val="hu-HU"/>
        </w:rPr>
        <w:t>a topolyai helyi önkormányzat által alapított, a közvállalatokról szóló törvény által felölelt közvállalatok, tőketársaságok és egyéb szervezeti formák működési programjában tervezett és a megvalósított tevékenységek összehangoltsági fokáról szóló jelentés</w:t>
      </w:r>
      <w:r>
        <w:rPr>
          <w:rFonts w:ascii="Times New Roman" w:hAnsi="Times New Roman" w:cs="Times New Roman"/>
          <w:sz w:val="22"/>
          <w:szCs w:val="22"/>
          <w:lang w:val="hu-HU"/>
        </w:rPr>
        <w:t>t</w:t>
      </w:r>
      <w:r w:rsidRPr="00302DE0">
        <w:rPr>
          <w:rFonts w:ascii="Times New Roman" w:hAnsi="Times New Roman" w:cs="Times New Roman"/>
          <w:sz w:val="22"/>
          <w:szCs w:val="22"/>
          <w:lang w:val="hu-HU"/>
        </w:rPr>
        <w:t xml:space="preserve"> a 2025. 01. 01 – 2025. 06. 30. közötti időszakra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</w:p>
    <w:p w14:paraId="7FC5B5B7" w14:textId="77777777" w:rsidR="00302DE0" w:rsidRDefault="00302DE0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14:paraId="4B6A1387" w14:textId="01908A52" w:rsidR="00302DE0" w:rsidRDefault="00302DE0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 xml:space="preserve">II. </w:t>
      </w:r>
      <w:r>
        <w:rPr>
          <w:rFonts w:ascii="Times New Roman" w:hAnsi="Times New Roman" w:cs="Times New Roman"/>
          <w:sz w:val="22"/>
          <w:szCs w:val="22"/>
          <w:lang w:val="hu-HU"/>
        </w:rPr>
        <w:t>A jelen záradék megjelenik Topolya Község Hivatalos Lapjában.</w:t>
      </w:r>
    </w:p>
    <w:p w14:paraId="62C383CA" w14:textId="77777777" w:rsidR="00302DE0" w:rsidRDefault="00302DE0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02DE0" w14:paraId="4FF121D7" w14:textId="77777777" w:rsidTr="00302DE0">
        <w:tc>
          <w:tcPr>
            <w:tcW w:w="4675" w:type="dxa"/>
          </w:tcPr>
          <w:p w14:paraId="283060ED" w14:textId="77777777" w:rsidR="00302DE0" w:rsidRDefault="00302DE0" w:rsidP="00302DE0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TOPOLYA KÖZSÉGI</w:t>
            </w:r>
          </w:p>
          <w:p w14:paraId="5608C6CA" w14:textId="77777777" w:rsidR="00302DE0" w:rsidRDefault="00302DE0" w:rsidP="00302DE0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KÉPVISELŐ-TESTÜLETE</w:t>
            </w:r>
          </w:p>
          <w:p w14:paraId="4E28395E" w14:textId="77777777" w:rsidR="00302DE0" w:rsidRDefault="00302DE0" w:rsidP="00302DE0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Szám:</w:t>
            </w:r>
          </w:p>
          <w:p w14:paraId="06AC882F" w14:textId="77777777" w:rsidR="00302DE0" w:rsidRDefault="00302DE0" w:rsidP="00302DE0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Kelt:</w:t>
            </w:r>
          </w:p>
          <w:p w14:paraId="75CFF2D9" w14:textId="1CF575CA" w:rsidR="00302DE0" w:rsidRDefault="00302DE0" w:rsidP="00302DE0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TOPOLYA</w:t>
            </w:r>
          </w:p>
        </w:tc>
        <w:tc>
          <w:tcPr>
            <w:tcW w:w="4675" w:type="dxa"/>
            <w:vAlign w:val="bottom"/>
          </w:tcPr>
          <w:p w14:paraId="53D55E70" w14:textId="77777777" w:rsidR="00302DE0" w:rsidRDefault="00302DE0" w:rsidP="00302DE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Latn-RS"/>
              </w:rPr>
              <w:t xml:space="preserve">Saša Srdić, </w:t>
            </w: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s.k.</w:t>
            </w:r>
          </w:p>
          <w:p w14:paraId="67CA2333" w14:textId="77777777" w:rsidR="00302DE0" w:rsidRDefault="00302DE0" w:rsidP="00302DE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a Községi Képviselő-testület</w:t>
            </w:r>
          </w:p>
          <w:p w14:paraId="45A46CDD" w14:textId="660BE15D" w:rsidR="00302DE0" w:rsidRPr="00302DE0" w:rsidRDefault="00302DE0" w:rsidP="00302DE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elnöke</w:t>
            </w:r>
          </w:p>
        </w:tc>
      </w:tr>
    </w:tbl>
    <w:p w14:paraId="453EF891" w14:textId="77777777" w:rsidR="00302DE0" w:rsidRDefault="00302DE0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14:paraId="4BFD9C5C" w14:textId="77777777" w:rsidR="00302DE0" w:rsidRDefault="00302DE0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14:paraId="304A85A5" w14:textId="662C27D2" w:rsidR="00302DE0" w:rsidRDefault="00302DE0" w:rsidP="00302DE0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Indokolás</w:t>
      </w:r>
    </w:p>
    <w:p w14:paraId="048B1334" w14:textId="77777777" w:rsidR="00302DE0" w:rsidRDefault="00302DE0" w:rsidP="00302DE0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  <w:lang w:val="hu-HU"/>
        </w:rPr>
      </w:pPr>
    </w:p>
    <w:p w14:paraId="7B624EE9" w14:textId="68607B49" w:rsidR="00302DE0" w:rsidRDefault="00302DE0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ab/>
        <w:t>JOGALAP</w:t>
      </w:r>
    </w:p>
    <w:p w14:paraId="7263C0E3" w14:textId="5F68136F" w:rsidR="00302DE0" w:rsidRDefault="00302DE0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A helyi önkormányzatról szóló törvény 32. szakaszának 8. pontja (SZK Hivatalos Közlönye, 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>129/2007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>, 83/2014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 xml:space="preserve"> – </w:t>
      </w:r>
      <w:r>
        <w:rPr>
          <w:rFonts w:ascii="Times New Roman" w:hAnsi="Times New Roman" w:cs="Times New Roman"/>
          <w:sz w:val="22"/>
          <w:szCs w:val="22"/>
          <w:lang w:val="hu-HU"/>
        </w:rPr>
        <w:t>másik törvény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>,101/2016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 xml:space="preserve"> – </w:t>
      </w:r>
      <w:r>
        <w:rPr>
          <w:rFonts w:ascii="Times New Roman" w:hAnsi="Times New Roman" w:cs="Times New Roman"/>
          <w:sz w:val="22"/>
          <w:szCs w:val="22"/>
          <w:lang w:val="hu-HU"/>
        </w:rPr>
        <w:t>másik törvény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>, 47/2018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u-HU"/>
        </w:rPr>
        <w:t>és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 xml:space="preserve"> 111/2021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  <w:r w:rsidRPr="004B7B17">
        <w:rPr>
          <w:rFonts w:ascii="Times New Roman" w:hAnsi="Times New Roman" w:cs="Times New Roman"/>
          <w:sz w:val="22"/>
          <w:szCs w:val="22"/>
          <w:lang w:val="hu-HU"/>
        </w:rPr>
        <w:t xml:space="preserve"> – </w:t>
      </w:r>
      <w:r>
        <w:rPr>
          <w:rFonts w:ascii="Times New Roman" w:hAnsi="Times New Roman" w:cs="Times New Roman"/>
          <w:sz w:val="22"/>
          <w:szCs w:val="22"/>
          <w:lang w:val="hu-HU"/>
        </w:rPr>
        <w:t>másik törvény szám)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 előírja, hogy a Községi Képviselő-testület, a törvénnyel összhangban, </w:t>
      </w:r>
      <w:r w:rsidR="00AB15DA" w:rsidRPr="00AB15DA">
        <w:rPr>
          <w:rFonts w:ascii="Times New Roman" w:hAnsi="Times New Roman" w:cs="Times New Roman"/>
          <w:sz w:val="22"/>
          <w:szCs w:val="22"/>
          <w:lang w:val="hu-HU"/>
        </w:rPr>
        <w:t>megalapítja a statútumban meghatározott szolgálatokat, közvállalatokat, intézményeket és szervezeteket, valamint felügyeletet gyakorol működésük felett</w:t>
      </w:r>
      <w:r w:rsidR="00AB15DA">
        <w:rPr>
          <w:rFonts w:ascii="Times New Roman" w:hAnsi="Times New Roman" w:cs="Times New Roman"/>
          <w:sz w:val="22"/>
          <w:szCs w:val="22"/>
          <w:lang w:val="hu-HU"/>
        </w:rPr>
        <w:t>.</w:t>
      </w:r>
    </w:p>
    <w:p w14:paraId="453C0266" w14:textId="15BAB1DC" w:rsidR="00AB15DA" w:rsidRDefault="00AB15DA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  <w:t xml:space="preserve">Az említett törvény 46. szakaszának 5b pontja és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Topolya község Statútuma </w:t>
      </w:r>
      <w:r>
        <w:rPr>
          <w:rFonts w:ascii="Times New Roman" w:hAnsi="Times New Roman" w:cs="Times New Roman"/>
          <w:sz w:val="22"/>
          <w:szCs w:val="22"/>
          <w:lang w:val="hu-HU"/>
        </w:rPr>
        <w:t>68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. szakaszának </w:t>
      </w:r>
      <w:r>
        <w:rPr>
          <w:rFonts w:ascii="Times New Roman" w:hAnsi="Times New Roman" w:cs="Times New Roman"/>
          <w:sz w:val="22"/>
          <w:szCs w:val="22"/>
          <w:lang w:val="hu-HU"/>
        </w:rPr>
        <w:t>8)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 pontja (Topolya Község Hivatalos Lapja, 5/2019. szám)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 előírja, hogy a Községi Tanács </w:t>
      </w:r>
      <w:r w:rsidRPr="00AB15DA">
        <w:rPr>
          <w:rFonts w:ascii="Times New Roman" w:hAnsi="Times New Roman" w:cs="Times New Roman"/>
          <w:sz w:val="22"/>
          <w:szCs w:val="22"/>
          <w:lang w:val="hu-HU"/>
        </w:rPr>
        <w:t>háromhavi jelentést tesz a közvállalatok munkájáról a községi képviselő-testületnek, a közvállalatok helyzetét szabályozó törvénnyel összhangban történő további értesítés érdekében</w:t>
      </w:r>
      <w:r>
        <w:rPr>
          <w:rFonts w:ascii="Times New Roman" w:hAnsi="Times New Roman" w:cs="Times New Roman"/>
          <w:sz w:val="22"/>
          <w:szCs w:val="22"/>
          <w:lang w:val="hu-HU"/>
        </w:rPr>
        <w:t>.</w:t>
      </w:r>
    </w:p>
    <w:p w14:paraId="3490DBA7" w14:textId="44152CE7" w:rsidR="00AB15DA" w:rsidRDefault="00AB15DA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</w:r>
      <w:r>
        <w:rPr>
          <w:rFonts w:ascii="Times New Roman" w:hAnsi="Times New Roman" w:cs="Times New Roman"/>
          <w:sz w:val="22"/>
          <w:szCs w:val="22"/>
          <w:lang w:val="hu-HU"/>
        </w:rPr>
        <w:t>Topolya község Statútuma 47. szakaszának 6. pontja (Topolya Község Hivatalos Lapja, 5/2019. szám)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 előírja, hogy a Községi Képviselő-testület a község hatáskörébe tartozó előírásokat és egyéb általános aktusokat hoz. </w:t>
      </w:r>
    </w:p>
    <w:p w14:paraId="70BAB052" w14:textId="05635A42" w:rsidR="00AB15DA" w:rsidRDefault="00AB15DA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>A MEGHOZATAL OKAI</w:t>
      </w:r>
    </w:p>
    <w:p w14:paraId="054DCE8B" w14:textId="7D95ED2F" w:rsidR="00AB15DA" w:rsidRDefault="00AB15DA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</w:r>
      <w:r w:rsidR="0045128E">
        <w:rPr>
          <w:rFonts w:ascii="Times New Roman" w:hAnsi="Times New Roman" w:cs="Times New Roman"/>
          <w:sz w:val="22"/>
          <w:szCs w:val="22"/>
          <w:lang w:val="hu-HU"/>
        </w:rPr>
        <w:t xml:space="preserve">Topolya Községi Tanácsa 2025. október 9-én benyújtotta a Községi Képviselő-testületnek </w:t>
      </w:r>
      <w:r w:rsidR="0045128E" w:rsidRPr="00302DE0">
        <w:rPr>
          <w:rFonts w:ascii="Times New Roman" w:hAnsi="Times New Roman" w:cs="Times New Roman"/>
          <w:sz w:val="22"/>
          <w:szCs w:val="22"/>
          <w:lang w:val="hu-HU"/>
        </w:rPr>
        <w:t>a topolyai helyi önkormányzat által alapított, a közvállalatokról szóló törvény által felölelt közvállalatok, tőketársaságok és egyéb szervezeti formák működési programjában tervezett és a megvalósított tevékenységek összehangoltsági fokáról szóló jelentés</w:t>
      </w:r>
      <w:r w:rsidR="0045128E">
        <w:rPr>
          <w:rFonts w:ascii="Times New Roman" w:hAnsi="Times New Roman" w:cs="Times New Roman"/>
          <w:sz w:val="22"/>
          <w:szCs w:val="22"/>
          <w:lang w:val="hu-HU"/>
        </w:rPr>
        <w:t>t</w:t>
      </w:r>
      <w:r w:rsidR="0045128E" w:rsidRPr="00302DE0">
        <w:rPr>
          <w:rFonts w:ascii="Times New Roman" w:hAnsi="Times New Roman" w:cs="Times New Roman"/>
          <w:sz w:val="22"/>
          <w:szCs w:val="22"/>
          <w:lang w:val="hu-HU"/>
        </w:rPr>
        <w:t xml:space="preserve"> a 2025. 01. 01 – 2025. 06. 30. közötti időszakra</w:t>
      </w:r>
      <w:r w:rsidR="0045128E">
        <w:rPr>
          <w:rFonts w:ascii="Times New Roman" w:hAnsi="Times New Roman" w:cs="Times New Roman"/>
          <w:sz w:val="22"/>
          <w:szCs w:val="22"/>
          <w:lang w:val="hu-HU"/>
        </w:rPr>
        <w:t>.</w:t>
      </w:r>
    </w:p>
    <w:p w14:paraId="08D9C7BC" w14:textId="188BADC8" w:rsidR="0045128E" w:rsidRDefault="0045128E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  <w:t>Ennek megfelelően javasoljuk Topolya Községi Képviselő-testületének a záradék javasolt szöveg szerinti meghozatalát.</w:t>
      </w:r>
    </w:p>
    <w:p w14:paraId="4897C2D7" w14:textId="77777777" w:rsidR="0045128E" w:rsidRDefault="0045128E" w:rsidP="00302DE0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14:paraId="142E312A" w14:textId="41E45C3E" w:rsidR="0045128E" w:rsidRPr="00AB15DA" w:rsidRDefault="0045128E" w:rsidP="0045128E">
      <w:pPr>
        <w:spacing w:after="0" w:line="240" w:lineRule="auto"/>
        <w:jc w:val="right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Községi Tanács</w:t>
      </w:r>
    </w:p>
    <w:sectPr w:rsidR="0045128E" w:rsidRPr="00AB15DA" w:rsidSect="0045128E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92D"/>
    <w:rsid w:val="00065E89"/>
    <w:rsid w:val="0022191A"/>
    <w:rsid w:val="00302DE0"/>
    <w:rsid w:val="0045128E"/>
    <w:rsid w:val="004B7B17"/>
    <w:rsid w:val="006A15D1"/>
    <w:rsid w:val="008B5CB3"/>
    <w:rsid w:val="00AB15DA"/>
    <w:rsid w:val="00BF3E37"/>
    <w:rsid w:val="00CD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03797"/>
  <w15:chartTrackingRefBased/>
  <w15:docId w15:val="{5AC515FE-E8A3-4DBE-9C35-9DA55A93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69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69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69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69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69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69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69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69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69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69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69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69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692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692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69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69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69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69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69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69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69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69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69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69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69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692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69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692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692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02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Sára Penovác</dc:creator>
  <cp:keywords/>
  <dc:description/>
  <cp:lastModifiedBy>Sára Penovác</cp:lastModifiedBy>
  <cp:revision>4</cp:revision>
  <dcterms:created xsi:type="dcterms:W3CDTF">2025-10-10T08:35:00Z</dcterms:created>
  <dcterms:modified xsi:type="dcterms:W3CDTF">2025-10-10T09:02:00Z</dcterms:modified>
</cp:coreProperties>
</file>